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D678B">
        <w:rPr>
          <w:rFonts w:ascii="Calibri" w:hAnsi="Calibri"/>
          <w:b/>
          <w:sz w:val="28"/>
          <w:szCs w:val="28"/>
        </w:rPr>
        <w:t>Project</w:t>
      </w:r>
      <w:r w:rsidR="000533B3">
        <w:rPr>
          <w:rFonts w:ascii="Calibri" w:hAnsi="Calibri"/>
          <w:b/>
          <w:sz w:val="28"/>
          <w:szCs w:val="28"/>
        </w:rPr>
        <w:t xml:space="preserve"> </w:t>
      </w:r>
      <w:r w:rsidR="00C84190">
        <w:rPr>
          <w:rFonts w:ascii="Calibri" w:hAnsi="Calibri"/>
          <w:b/>
          <w:sz w:val="28"/>
          <w:szCs w:val="28"/>
        </w:rPr>
        <w:t>Manager I</w:t>
      </w:r>
      <w:r w:rsidR="0095511B">
        <w:rPr>
          <w:rFonts w:ascii="Calibri" w:hAnsi="Calibri"/>
          <w:b/>
          <w:sz w:val="28"/>
          <w:szCs w:val="28"/>
        </w:rPr>
        <w:t>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95511B" w:rsidP="0095511B">
            <w:pPr>
              <w:pStyle w:val="NoSpacing"/>
              <w:rPr>
                <w:rFonts w:ascii="Arial" w:hAnsi="Arial" w:cs="Arial"/>
                <w:sz w:val="20"/>
                <w:szCs w:val="20"/>
              </w:rPr>
            </w:pPr>
            <w:r>
              <w:rPr>
                <w:rFonts w:ascii="Arial" w:hAnsi="Arial" w:cs="Arial"/>
                <w:sz w:val="20"/>
                <w:szCs w:val="20"/>
              </w:rPr>
              <w:t>Advanced</w:t>
            </w:r>
            <w:r w:rsidRPr="0095511B">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F86DE2" w:rsidP="00F86DE2">
            <w:pPr>
              <w:pStyle w:val="NoSpacing"/>
              <w:rPr>
                <w:rFonts w:ascii="Arial" w:hAnsi="Arial" w:cs="Arial"/>
                <w:sz w:val="20"/>
                <w:szCs w:val="20"/>
              </w:rPr>
            </w:pPr>
            <w:r>
              <w:rPr>
                <w:rFonts w:ascii="Arial" w:hAnsi="Arial" w:cs="Arial"/>
                <w:sz w:val="20"/>
                <w:szCs w:val="20"/>
              </w:rPr>
              <w:t>Intermediate</w:t>
            </w:r>
            <w:r w:rsidRPr="00F86DE2">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w:t>
            </w:r>
            <w:r w:rsidRPr="001E33F5">
              <w:rPr>
                <w:rFonts w:ascii="Arial" w:hAnsi="Arial" w:cs="Arial"/>
                <w:sz w:val="20"/>
                <w:szCs w:val="20"/>
              </w:rPr>
              <w:lastRenderedPageBreak/>
              <w:t xml:space="preserve">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95511B" w:rsidP="0095511B">
            <w:pPr>
              <w:pStyle w:val="NoSpacing"/>
              <w:rPr>
                <w:rFonts w:ascii="Arial" w:hAnsi="Arial" w:cs="Arial"/>
                <w:sz w:val="20"/>
                <w:szCs w:val="20"/>
              </w:rPr>
            </w:pPr>
            <w:r>
              <w:rPr>
                <w:rFonts w:ascii="Arial" w:hAnsi="Arial" w:cs="Arial"/>
                <w:sz w:val="20"/>
                <w:szCs w:val="20"/>
              </w:rPr>
              <w:lastRenderedPageBreak/>
              <w:t>Advanced</w:t>
            </w:r>
            <w:r w:rsidRPr="0095511B">
              <w:rPr>
                <w:rFonts w:ascii="Arial" w:hAnsi="Arial" w:cs="Arial"/>
                <w:sz w:val="20"/>
                <w:szCs w:val="20"/>
              </w:rPr>
              <w:t xml:space="preserve">: </w:t>
            </w:r>
            <w:r w:rsidR="00336E87" w:rsidRPr="00336E87">
              <w:rPr>
                <w:rFonts w:ascii="Arial" w:hAnsi="Arial" w:cs="Arial"/>
                <w:sz w:val="20"/>
                <w:szCs w:val="20"/>
              </w:rPr>
              <w:t xml:space="preserve">Consistently fosters collaboration and respect among </w:t>
            </w:r>
            <w:r w:rsidR="00336E87" w:rsidRPr="00336E87">
              <w:rPr>
                <w:rFonts w:ascii="Arial" w:hAnsi="Arial" w:cs="Arial"/>
                <w:sz w:val="20"/>
                <w:szCs w:val="20"/>
              </w:rPr>
              <w:lastRenderedPageBreak/>
              <w:t>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95511B" w:rsidP="0095511B">
            <w:pPr>
              <w:pStyle w:val="NoSpacing"/>
              <w:rPr>
                <w:rFonts w:ascii="Arial" w:hAnsi="Arial" w:cs="Arial"/>
                <w:sz w:val="20"/>
                <w:szCs w:val="20"/>
              </w:rPr>
            </w:pPr>
            <w:r>
              <w:rPr>
                <w:rFonts w:ascii="Arial" w:hAnsi="Arial" w:cs="Arial"/>
                <w:sz w:val="20"/>
                <w:szCs w:val="20"/>
              </w:rPr>
              <w:t>Advanced</w:t>
            </w:r>
            <w:r w:rsidRPr="0095511B">
              <w:rPr>
                <w:rFonts w:ascii="Arial" w:hAnsi="Arial" w:cs="Arial"/>
                <w:sz w:val="20"/>
                <w:szCs w:val="20"/>
              </w:rPr>
              <w:t xml:space="preserve">: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w:t>
            </w:r>
            <w:r w:rsidR="00FB22BB" w:rsidRPr="00FB22BB">
              <w:rPr>
                <w:rFonts w:ascii="Arial" w:hAnsi="Arial" w:cs="Arial"/>
                <w:sz w:val="20"/>
                <w:szCs w:val="20"/>
              </w:rPr>
              <w:t xml:space="preserve">met for initiatives within area of </w:t>
            </w:r>
            <w:bookmarkStart w:id="0" w:name="_GoBack"/>
            <w:bookmarkEnd w:id="0"/>
            <w:r w:rsidR="00FB22BB" w:rsidRPr="00FB22BB">
              <w:rPr>
                <w:rFonts w:ascii="Arial" w:hAnsi="Arial" w:cs="Arial"/>
                <w:sz w:val="20"/>
                <w:szCs w:val="20"/>
              </w:rPr>
              <w:t>responsibility.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95511B" w:rsidP="0095511B">
            <w:pPr>
              <w:pStyle w:val="NoSpacing"/>
              <w:rPr>
                <w:rFonts w:ascii="Arial" w:hAnsi="Arial" w:cs="Arial"/>
                <w:sz w:val="20"/>
                <w:szCs w:val="20"/>
              </w:rPr>
            </w:pPr>
            <w:r>
              <w:rPr>
                <w:rFonts w:ascii="Arial" w:hAnsi="Arial" w:cs="Arial"/>
                <w:sz w:val="20"/>
                <w:szCs w:val="20"/>
              </w:rPr>
              <w:t>Advanced</w:t>
            </w:r>
            <w:r w:rsidRPr="0095511B">
              <w:rPr>
                <w:rFonts w:ascii="Arial" w:hAnsi="Arial" w:cs="Arial"/>
                <w:sz w:val="20"/>
                <w:szCs w:val="20"/>
              </w:rPr>
              <w:t xml:space="preserve">: 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trends as well as isolated events. Translates analytical reports into </w:t>
            </w:r>
            <w:r w:rsidRPr="0095511B">
              <w:rPr>
                <w:rFonts w:ascii="Arial" w:hAnsi="Arial" w:cs="Arial"/>
                <w:sz w:val="20"/>
                <w:szCs w:val="20"/>
              </w:rPr>
              <w:lastRenderedPageBreak/>
              <w:t>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0D678B" w:rsidP="001C453A">
            <w:pPr>
              <w:pStyle w:val="NoSpacing"/>
              <w:rPr>
                <w:rFonts w:ascii="Arial" w:hAnsi="Arial" w:cs="Arial"/>
                <w:sz w:val="20"/>
                <w:szCs w:val="20"/>
              </w:rPr>
            </w:pPr>
            <w:r w:rsidRPr="000D678B">
              <w:rPr>
                <w:rFonts w:ascii="Arial" w:hAnsi="Arial" w:cs="Arial"/>
                <w:sz w:val="20"/>
                <w:szCs w:val="20"/>
              </w:rPr>
              <w:t>Business Enterprise Knowledge</w:t>
            </w:r>
          </w:p>
          <w:p w:rsidR="000D678B" w:rsidRPr="00A56B0A" w:rsidRDefault="000D678B" w:rsidP="001C453A">
            <w:pPr>
              <w:pStyle w:val="NoSpacing"/>
              <w:rPr>
                <w:rFonts w:ascii="Arial" w:hAnsi="Arial" w:cs="Arial"/>
                <w:sz w:val="20"/>
                <w:szCs w:val="20"/>
              </w:rPr>
            </w:pPr>
          </w:p>
        </w:tc>
        <w:tc>
          <w:tcPr>
            <w:tcW w:w="3685" w:type="dxa"/>
          </w:tcPr>
          <w:p w:rsidR="000D678B" w:rsidRPr="00A56B0A" w:rsidRDefault="000D678B" w:rsidP="000D678B">
            <w:pPr>
              <w:pStyle w:val="NoSpacing"/>
              <w:rPr>
                <w:rFonts w:ascii="Arial" w:hAnsi="Arial" w:cs="Arial"/>
                <w:sz w:val="20"/>
                <w:szCs w:val="20"/>
              </w:rPr>
            </w:pPr>
            <w:r w:rsidRPr="000D678B">
              <w:rPr>
                <w:rFonts w:ascii="Arial" w:hAnsi="Arial" w:cs="Arial"/>
                <w:sz w:val="20"/>
                <w:szCs w:val="20"/>
              </w:rPr>
              <w:t>Solicits information on enterprise direction, goals, and industry competitive environment to determine how own function can add value to the 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402" w:type="dxa"/>
          </w:tcPr>
          <w:p w:rsidR="000D678B" w:rsidRPr="00A56B0A" w:rsidRDefault="0095511B" w:rsidP="0095511B">
            <w:pPr>
              <w:pStyle w:val="NoSpacing"/>
              <w:rPr>
                <w:rFonts w:ascii="Arial" w:hAnsi="Arial" w:cs="Arial"/>
                <w:sz w:val="20"/>
                <w:szCs w:val="20"/>
              </w:rPr>
            </w:pPr>
            <w:r>
              <w:rPr>
                <w:rFonts w:ascii="Arial" w:hAnsi="Arial" w:cs="Arial"/>
                <w:sz w:val="20"/>
                <w:szCs w:val="20"/>
              </w:rPr>
              <w:t>Intermediate</w:t>
            </w:r>
            <w:r w:rsidRPr="0095511B">
              <w:rPr>
                <w:rFonts w:ascii="Arial" w:hAnsi="Arial" w:cs="Arial"/>
                <w:sz w:val="20"/>
                <w:szCs w:val="20"/>
              </w:rPr>
              <w:t>: Develops and implements technical solutions that meet operational improvement needs. Ensures that decisions are supported by relevant stakeholders, as well as sound performance data. Effectively communicates technology changes to clients and how the changes affect their business drivers.</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336E87"/>
    <w:rsid w:val="00414FCE"/>
    <w:rsid w:val="00511139"/>
    <w:rsid w:val="0065266A"/>
    <w:rsid w:val="00656BB6"/>
    <w:rsid w:val="0067717D"/>
    <w:rsid w:val="006D0972"/>
    <w:rsid w:val="00727352"/>
    <w:rsid w:val="007B7E64"/>
    <w:rsid w:val="007D175E"/>
    <w:rsid w:val="00897FCB"/>
    <w:rsid w:val="008A7897"/>
    <w:rsid w:val="0095511B"/>
    <w:rsid w:val="009B5E87"/>
    <w:rsid w:val="00A02988"/>
    <w:rsid w:val="00A047D7"/>
    <w:rsid w:val="00A87165"/>
    <w:rsid w:val="00AB05DA"/>
    <w:rsid w:val="00AC7517"/>
    <w:rsid w:val="00B30B56"/>
    <w:rsid w:val="00B95D46"/>
    <w:rsid w:val="00C758EA"/>
    <w:rsid w:val="00C84190"/>
    <w:rsid w:val="00C8672A"/>
    <w:rsid w:val="00D01CD4"/>
    <w:rsid w:val="00D0229A"/>
    <w:rsid w:val="00D0338E"/>
    <w:rsid w:val="00D11030"/>
    <w:rsid w:val="00D865C1"/>
    <w:rsid w:val="00F86DE2"/>
    <w:rsid w:val="00FB22BB"/>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2011-03-14T18:51:00Z</dcterms:created>
  <dcterms:modified xsi:type="dcterms:W3CDTF">2011-03-17T21:16:00Z</dcterms:modified>
</cp:coreProperties>
</file>