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w:t>
      </w:r>
      <w:r w:rsidR="00C77C81">
        <w:rPr>
          <w:rFonts w:ascii="Calibri" w:hAnsi="Calibri"/>
          <w:b/>
          <w:sz w:val="28"/>
          <w:szCs w:val="28"/>
        </w:rPr>
        <w:t xml:space="preserve"> Senior Support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xml:space="preserve">: </w:t>
            </w:r>
            <w:r w:rsidR="00821F13" w:rsidRPr="00821F13">
              <w:rPr>
                <w:rFonts w:ascii="Arial" w:hAnsi="Arial" w:cs="Arial"/>
                <w:sz w:val="20"/>
                <w:szCs w:val="20"/>
              </w:rPr>
              <w:t>Anticipates problem areas and associated risk levels with objective rationale. Uses formal methodologies to forecast trends and defi</w:t>
            </w:r>
            <w:bookmarkStart w:id="0" w:name="_GoBack"/>
            <w:bookmarkEnd w:id="0"/>
            <w:r w:rsidR="00821F13" w:rsidRPr="00821F13">
              <w:rPr>
                <w:rFonts w:ascii="Arial" w:hAnsi="Arial" w:cs="Arial"/>
                <w:sz w:val="20"/>
                <w:szCs w:val="20"/>
              </w:rPr>
              <w:t>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Defines strategic areas of responsibility. Plans and decides upon the reassigning and restructuring of significant organizational resources. Influences and sponsors cross-organizational decisions on work prioritization, resource allocation, and long-range standards of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sidR="00C77C81">
              <w:rPr>
                <w:rFonts w:ascii="Arial" w:hAnsi="Arial" w:cs="Arial"/>
                <w:sz w:val="20"/>
                <w:szCs w:val="20"/>
              </w:rPr>
              <w:t>to the decision-making process.</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xml:space="preserve">: Establishes strategic goals and enterprise-wide priorities. Uses techniques of advanced business and organizational analysis to identify and assess problem definitions and potential solutions, and compares and contrasts them against predetermined criteria. Creates framework for reviewing large volumes of unorganized data. Probes for, and points to, subtle and unclear relationships in highly complex matters and evaluates the merit of problem definitions and potential solutions. Anticipates the possible outcome of potential solutions. Systemically identifies </w:t>
            </w:r>
            <w:r w:rsidRPr="00B13B2F">
              <w:rPr>
                <w:rFonts w:ascii="Arial" w:hAnsi="Arial" w:cs="Arial"/>
                <w:sz w:val="20"/>
                <w:szCs w:val="20"/>
              </w:rPr>
              <w:lastRenderedPageBreak/>
              <w:t>and resolves complex enterprise-wide issues, while educating senior leaders as to their solution.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C77C81" w:rsidRPr="00550EBB" w:rsidTr="00851AB4">
        <w:tc>
          <w:tcPr>
            <w:tcW w:w="1702" w:type="dxa"/>
          </w:tcPr>
          <w:p w:rsidR="00C77C81" w:rsidRPr="00A56B0A" w:rsidRDefault="00C77C81" w:rsidP="00851AB4">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C77C81" w:rsidRPr="00A56B0A" w:rsidRDefault="00C77C81" w:rsidP="00851AB4">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Pr>
                <w:rFonts w:ascii="Arial" w:hAnsi="Arial" w:cs="Arial"/>
                <w:sz w:val="20"/>
                <w:szCs w:val="20"/>
              </w:rPr>
              <w:t>dware, software, and network).</w:t>
            </w:r>
          </w:p>
        </w:tc>
        <w:tc>
          <w:tcPr>
            <w:tcW w:w="3402" w:type="dxa"/>
          </w:tcPr>
          <w:p w:rsidR="00C77C81" w:rsidRPr="00A56B0A" w:rsidRDefault="00C77C81" w:rsidP="00C77C81">
            <w:pPr>
              <w:pStyle w:val="NoSpacing"/>
              <w:rPr>
                <w:rFonts w:ascii="Arial" w:hAnsi="Arial" w:cs="Arial"/>
                <w:sz w:val="20"/>
                <w:szCs w:val="20"/>
              </w:rPr>
            </w:pPr>
            <w:r>
              <w:rPr>
                <w:rFonts w:ascii="Arial" w:hAnsi="Arial" w:cs="Arial"/>
                <w:sz w:val="20"/>
                <w:szCs w:val="20"/>
              </w:rPr>
              <w:t>Expert: E</w:t>
            </w:r>
            <w:r w:rsidRPr="00C77C81">
              <w:rPr>
                <w:rFonts w:ascii="Arial" w:hAnsi="Arial" w:cs="Arial"/>
                <w:sz w:val="20"/>
                <w:szCs w:val="20"/>
              </w:rPr>
              <w:t>ngineers, coordinates, and submits approval for significant enterprise-wide information system solutions that align with organizational processes and long-term strategies. Recommends large-scale, best practice technological opportunities. Engages appropriate technical consultants, experts, and leaders.</w:t>
            </w:r>
          </w:p>
        </w:tc>
        <w:tc>
          <w:tcPr>
            <w:tcW w:w="1560" w:type="dxa"/>
          </w:tcPr>
          <w:p w:rsidR="00C77C81" w:rsidRPr="00A56B0A" w:rsidRDefault="00C77C81" w:rsidP="00851AB4">
            <w:pPr>
              <w:pStyle w:val="NoSpacing"/>
              <w:rPr>
                <w:rFonts w:ascii="Arial" w:hAnsi="Arial" w:cs="Arial"/>
                <w:sz w:val="20"/>
                <w:szCs w:val="20"/>
              </w:rPr>
            </w:pPr>
          </w:p>
        </w:tc>
      </w:tr>
      <w:tr w:rsidR="00C77C81" w:rsidRPr="00550EBB" w:rsidTr="00851AB4">
        <w:tc>
          <w:tcPr>
            <w:tcW w:w="10349" w:type="dxa"/>
            <w:gridSpan w:val="4"/>
            <w:shd w:val="clear" w:color="auto" w:fill="F2F2F2"/>
          </w:tcPr>
          <w:p w:rsidR="00C77C81" w:rsidRDefault="00C77C81" w:rsidP="00851AB4">
            <w:pPr>
              <w:pStyle w:val="NoSpacing"/>
              <w:rPr>
                <w:rFonts w:ascii="Arial" w:hAnsi="Arial" w:cs="Arial"/>
                <w:sz w:val="20"/>
                <w:szCs w:val="20"/>
              </w:rPr>
            </w:pPr>
            <w:r>
              <w:rPr>
                <w:rFonts w:ascii="Arial" w:hAnsi="Arial" w:cs="Arial"/>
                <w:sz w:val="20"/>
                <w:szCs w:val="20"/>
              </w:rPr>
              <w:t>Comments:</w:t>
            </w:r>
          </w:p>
          <w:p w:rsidR="00C77C81" w:rsidRDefault="00C77C81" w:rsidP="00851AB4">
            <w:pPr>
              <w:pStyle w:val="NoSpacing"/>
              <w:rPr>
                <w:rFonts w:ascii="Arial" w:hAnsi="Arial" w:cs="Arial"/>
                <w:sz w:val="20"/>
                <w:szCs w:val="20"/>
              </w:rPr>
            </w:pPr>
          </w:p>
          <w:p w:rsidR="00C77C81" w:rsidRDefault="00C77C81" w:rsidP="00851AB4">
            <w:pPr>
              <w:pStyle w:val="NoSpacing"/>
              <w:rPr>
                <w:rFonts w:ascii="Arial" w:hAnsi="Arial" w:cs="Arial"/>
                <w:sz w:val="20"/>
                <w:szCs w:val="20"/>
              </w:rPr>
            </w:pPr>
          </w:p>
          <w:p w:rsidR="00C77C81" w:rsidRDefault="00C77C81" w:rsidP="00851AB4">
            <w:pPr>
              <w:pStyle w:val="NoSpacing"/>
              <w:rPr>
                <w:rFonts w:ascii="Arial" w:hAnsi="Arial" w:cs="Arial"/>
                <w:sz w:val="20"/>
                <w:szCs w:val="20"/>
              </w:rPr>
            </w:pPr>
          </w:p>
          <w:p w:rsidR="00C77C81" w:rsidRDefault="00C77C81" w:rsidP="00851AB4">
            <w:pPr>
              <w:pStyle w:val="NoSpacing"/>
              <w:rPr>
                <w:rFonts w:ascii="Arial" w:hAnsi="Arial" w:cs="Arial"/>
                <w:sz w:val="20"/>
                <w:szCs w:val="20"/>
              </w:rPr>
            </w:pPr>
          </w:p>
          <w:p w:rsidR="00C77C81" w:rsidRPr="00A56B0A" w:rsidRDefault="00C77C81" w:rsidP="00851AB4">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533B3"/>
    <w:rsid w:val="00090E24"/>
    <w:rsid w:val="000D678B"/>
    <w:rsid w:val="001515AF"/>
    <w:rsid w:val="001E33F5"/>
    <w:rsid w:val="00233847"/>
    <w:rsid w:val="002803B5"/>
    <w:rsid w:val="002913D5"/>
    <w:rsid w:val="002C6F76"/>
    <w:rsid w:val="00414FCE"/>
    <w:rsid w:val="00511139"/>
    <w:rsid w:val="0065266A"/>
    <w:rsid w:val="00656BB6"/>
    <w:rsid w:val="0067717D"/>
    <w:rsid w:val="006D0972"/>
    <w:rsid w:val="00727352"/>
    <w:rsid w:val="00732764"/>
    <w:rsid w:val="007B7E64"/>
    <w:rsid w:val="007D175E"/>
    <w:rsid w:val="00816580"/>
    <w:rsid w:val="00821F13"/>
    <w:rsid w:val="00897FCB"/>
    <w:rsid w:val="008A7897"/>
    <w:rsid w:val="009B5E87"/>
    <w:rsid w:val="00A013A9"/>
    <w:rsid w:val="00A87165"/>
    <w:rsid w:val="00AB05DA"/>
    <w:rsid w:val="00AC7517"/>
    <w:rsid w:val="00B13B2F"/>
    <w:rsid w:val="00B30B56"/>
    <w:rsid w:val="00B95D46"/>
    <w:rsid w:val="00C758EA"/>
    <w:rsid w:val="00C77C81"/>
    <w:rsid w:val="00C8672A"/>
    <w:rsid w:val="00CB1BC4"/>
    <w:rsid w:val="00D01CD4"/>
    <w:rsid w:val="00D0338E"/>
    <w:rsid w:val="00D11030"/>
    <w:rsid w:val="00D865C1"/>
    <w:rsid w:val="00E77423"/>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4</cp:revision>
  <dcterms:created xsi:type="dcterms:W3CDTF">2011-03-14T22:35:00Z</dcterms:created>
  <dcterms:modified xsi:type="dcterms:W3CDTF">2011-03-14T23:18:00Z</dcterms:modified>
</cp:coreProperties>
</file>